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13" w:rsidRDefault="00BC018D">
      <w:pPr>
        <w:jc w:val="center"/>
        <w:rPr>
          <w:b/>
          <w:sz w:val="28"/>
          <w:szCs w:val="28"/>
        </w:rPr>
      </w:pPr>
      <w:bookmarkStart w:id="0" w:name="_GoBack"/>
      <w:bookmarkEnd w:id="0"/>
      <w:r>
        <w:rPr>
          <w:b/>
          <w:sz w:val="28"/>
          <w:szCs w:val="28"/>
        </w:rPr>
        <w:t>OSURA Board Meeting Minutes</w:t>
      </w:r>
    </w:p>
    <w:p w:rsidR="00BB1C13" w:rsidRDefault="00BC018D">
      <w:pPr>
        <w:jc w:val="center"/>
        <w:rPr>
          <w:b/>
        </w:rPr>
      </w:pPr>
      <w:r>
        <w:rPr>
          <w:b/>
        </w:rPr>
        <w:t>February 4, 2016</w:t>
      </w:r>
    </w:p>
    <w:p w:rsidR="00BB1C13" w:rsidRDefault="00BC018D">
      <w:pPr>
        <w:jc w:val="center"/>
        <w:rPr>
          <w:b/>
        </w:rPr>
      </w:pPr>
      <w:r>
        <w:rPr>
          <w:b/>
        </w:rPr>
        <w:t>OSU Foundation Board Room</w:t>
      </w:r>
    </w:p>
    <w:p w:rsidR="00BB1C13" w:rsidRDefault="00BC018D">
      <w:pPr>
        <w:pStyle w:val="NoSpacing1"/>
        <w:spacing w:before="240"/>
        <w:rPr>
          <w:rFonts w:ascii="Times New Roman" w:hAnsi="Times New Roman"/>
        </w:rPr>
      </w:pPr>
      <w:r>
        <w:rPr>
          <w:rFonts w:ascii="Times New Roman" w:hAnsi="Times New Roman"/>
          <w:b/>
          <w:u w:val="single"/>
        </w:rPr>
        <w:t>Present:</w:t>
      </w:r>
      <w:r>
        <w:rPr>
          <w:rFonts w:ascii="Times New Roman" w:hAnsi="Times New Roman"/>
        </w:rPr>
        <w:t xml:space="preserve">  Shari Brumbach, Sue Borden, Dave Chilcote, Richard Clinton, Jack </w:t>
      </w:r>
      <w:proofErr w:type="gramStart"/>
      <w:r>
        <w:rPr>
          <w:rFonts w:ascii="Times New Roman" w:hAnsi="Times New Roman"/>
        </w:rPr>
        <w:t>Drexler ,Betty</w:t>
      </w:r>
      <w:proofErr w:type="gramEnd"/>
      <w:r>
        <w:rPr>
          <w:rFonts w:ascii="Times New Roman" w:hAnsi="Times New Roman"/>
        </w:rPr>
        <w:t xml:space="preserve"> Miner, Gerry Olsen, Tom Plant, Gordon Reistad (presiding), Tom Savage, Tony Van Vliet,  Jack Walstad,  and Barbara Moon (recording).</w:t>
      </w:r>
    </w:p>
    <w:p w:rsidR="00BB1C13" w:rsidRDefault="00BC018D">
      <w:pPr>
        <w:pStyle w:val="NoSpacing1"/>
        <w:spacing w:before="240"/>
        <w:rPr>
          <w:rFonts w:ascii="Times New Roman" w:hAnsi="Times New Roman"/>
        </w:rPr>
      </w:pPr>
      <w:r>
        <w:rPr>
          <w:rFonts w:ascii="Times New Roman" w:hAnsi="Times New Roman"/>
        </w:rPr>
        <w:t>President Gordon Reistad called the meeting to order at 10:05 am.</w:t>
      </w:r>
    </w:p>
    <w:p w:rsidR="00BB1C13" w:rsidRDefault="00BC018D">
      <w:pPr>
        <w:pStyle w:val="NoSpacing1"/>
        <w:spacing w:before="240"/>
        <w:rPr>
          <w:rFonts w:ascii="Times New Roman" w:hAnsi="Times New Roman"/>
        </w:rPr>
      </w:pPr>
      <w:r>
        <w:rPr>
          <w:rFonts w:ascii="Times New Roman" w:hAnsi="Times New Roman"/>
        </w:rPr>
        <w:t>Honorary membership has been granted to John and Shirley Byrne and Gordon shared a thank you note received from them.</w:t>
      </w:r>
    </w:p>
    <w:p w:rsidR="00BB1C13" w:rsidRDefault="00BC018D">
      <w:pPr>
        <w:pStyle w:val="NoSpacing1"/>
        <w:spacing w:before="240"/>
        <w:rPr>
          <w:rFonts w:ascii="Times New Roman" w:hAnsi="Times New Roman"/>
        </w:rPr>
      </w:pPr>
      <w:r>
        <w:rPr>
          <w:rFonts w:ascii="Times New Roman" w:hAnsi="Times New Roman"/>
        </w:rPr>
        <w:t>News was shared about Tom McClintock’s declining health.</w:t>
      </w:r>
    </w:p>
    <w:p w:rsidR="00BB1C13" w:rsidRDefault="00BC018D">
      <w:pPr>
        <w:pStyle w:val="NoSpacing1"/>
        <w:spacing w:before="240"/>
        <w:rPr>
          <w:rFonts w:ascii="Times New Roman" w:hAnsi="Times New Roman"/>
        </w:rPr>
      </w:pPr>
      <w:r>
        <w:rPr>
          <w:rFonts w:ascii="Times New Roman" w:hAnsi="Times New Roman"/>
          <w:b/>
        </w:rPr>
        <w:t>Approval of Minutes</w:t>
      </w:r>
      <w:r>
        <w:rPr>
          <w:rFonts w:ascii="Times New Roman" w:hAnsi="Times New Roman"/>
        </w:rPr>
        <w:t>:</w:t>
      </w:r>
      <w:r>
        <w:rPr>
          <w:rFonts w:ascii="Times New Roman" w:hAnsi="Times New Roman"/>
          <w:b/>
        </w:rPr>
        <w:t xml:space="preserve"> </w:t>
      </w:r>
      <w:r>
        <w:rPr>
          <w:rFonts w:ascii="Times New Roman" w:hAnsi="Times New Roman"/>
        </w:rPr>
        <w:t xml:space="preserve"> The January 8, 2016 minutes were approved as submitted.</w:t>
      </w:r>
    </w:p>
    <w:p w:rsidR="00BB1C13" w:rsidRDefault="00BB1C13">
      <w:pPr>
        <w:rPr>
          <w:sz w:val="22"/>
          <w:szCs w:val="22"/>
        </w:rPr>
      </w:pPr>
    </w:p>
    <w:p w:rsidR="00BB1C13" w:rsidRDefault="00BC018D">
      <w:pPr>
        <w:rPr>
          <w:sz w:val="22"/>
          <w:szCs w:val="22"/>
        </w:rPr>
      </w:pPr>
      <w:r>
        <w:rPr>
          <w:b/>
          <w:sz w:val="22"/>
          <w:szCs w:val="22"/>
        </w:rPr>
        <w:t>Treasurer’s Report</w:t>
      </w:r>
      <w:r>
        <w:rPr>
          <w:sz w:val="22"/>
          <w:szCs w:val="22"/>
        </w:rPr>
        <w:t>:</w:t>
      </w:r>
      <w:r>
        <w:rPr>
          <w:sz w:val="22"/>
          <w:szCs w:val="22"/>
        </w:rPr>
        <w:tab/>
        <w:t>Cheryl emailed the report. The State account balance is $2, 748.  The balance in scholarship account is $8,241. Shari said the only new expenses were the directory and the women’s basketball event. $285.93 was the cost to OSURA for the basketball dinner. In the future, we need to ask no-shows to pay for their dinner if they are unable to cancel in advance. It was suggested to price the gymnastics dinner to cover more of the costs.</w:t>
      </w:r>
    </w:p>
    <w:p w:rsidR="00BB1C13" w:rsidRDefault="00BC018D">
      <w:pPr>
        <w:rPr>
          <w:b/>
          <w:bCs/>
        </w:rPr>
      </w:pPr>
      <w:r>
        <w:rPr>
          <w:b/>
          <w:bCs/>
          <w:u w:val="single"/>
        </w:rPr>
        <w:t>Reports</w:t>
      </w:r>
      <w:r>
        <w:rPr>
          <w:b/>
          <w:bCs/>
        </w:rPr>
        <w:t>:</w:t>
      </w:r>
    </w:p>
    <w:p w:rsidR="00BB1C13" w:rsidRDefault="00BC018D">
      <w:r>
        <w:rPr>
          <w:b/>
          <w:bCs/>
        </w:rPr>
        <w:t xml:space="preserve">Program committee: </w:t>
      </w:r>
      <w:r>
        <w:t>Betty Miner reported the gymnastics dinner will be Feb. 29 at the Alumni Center. The Ocean Observing Center will be the site of a program on March 10, limited to 30 people. March 17 it is hoped to have an overflow session to accommodate more people. Meet at 1:30, and following the tour there will be a 3:00 no-host gathering at the Block 15 facility nearby to have beverages and snacks following the program.</w:t>
      </w:r>
    </w:p>
    <w:p w:rsidR="00BB1C13" w:rsidRDefault="00BC018D">
      <w:r>
        <w:t>Spirit Mountain Casino:  Tues. April 19 is the tentative date. Shuttle bus to the casino will be provided exclusively for our members, but membership in Coyote club is required. 9:00 depart; 10:30-11:30 executive director and tour; lunch on your own until 1:00; 1-2 Grand Ronde tribal executive about tribal history and economic impact of casino; bus return at 3:30. A guarantee of 35 people will be required to offer this event.</w:t>
      </w:r>
    </w:p>
    <w:p w:rsidR="00BB1C13" w:rsidRDefault="00BC018D">
      <w:r>
        <w:t>Terri Tower has recommended considering a Native American flute player as a possible program for the fall event.</w:t>
      </w:r>
    </w:p>
    <w:p w:rsidR="00BB1C13" w:rsidRDefault="00BC018D">
      <w:r>
        <w:rPr>
          <w:b/>
          <w:bCs/>
        </w:rPr>
        <w:t>Membership</w:t>
      </w:r>
      <w:r>
        <w:t>: No report. All persons joining in February or after are joining for 2016-17.</w:t>
      </w:r>
    </w:p>
    <w:p w:rsidR="00BB1C13" w:rsidRDefault="00BC018D">
      <w:r>
        <w:lastRenderedPageBreak/>
        <w:t xml:space="preserve">Gerry Olsen made motion, seconded by Tony Van Vliet that </w:t>
      </w:r>
      <w:r>
        <w:rPr>
          <w:b/>
          <w:bCs/>
        </w:rPr>
        <w:t>new</w:t>
      </w:r>
      <w:r>
        <w:t xml:space="preserve"> members joining after Feb. 1, dues applied to the next fiscal year. (Renewing members paying later are considered to be paying for the current year.) Motion passed.</w:t>
      </w:r>
    </w:p>
    <w:p w:rsidR="00BB1C13" w:rsidRDefault="00BC018D">
      <w:r>
        <w:rPr>
          <w:b/>
          <w:bCs/>
        </w:rPr>
        <w:t>Member services</w:t>
      </w:r>
      <w:r>
        <w:t>: Tom Plant said the next meeting of the committee is coming next week.</w:t>
      </w:r>
    </w:p>
    <w:p w:rsidR="00BB1C13" w:rsidRDefault="00BC018D">
      <w:r>
        <w:t>There will be a program on March 2 at1:00 pm at the OSU Foundation board room, featuring a nutrition speaker: “Sorting through claims about nutrition: what to believe and what not to”. Tony Van Vliet suggested that a program on supplements and vitamins would be useful.</w:t>
      </w:r>
    </w:p>
    <w:p w:rsidR="00BB1C13" w:rsidRDefault="00BB1C13"/>
    <w:p w:rsidR="00BB1C13" w:rsidRDefault="00BC018D">
      <w:r>
        <w:rPr>
          <w:b/>
          <w:bCs/>
        </w:rPr>
        <w:t xml:space="preserve">Scholarship: </w:t>
      </w:r>
      <w:r>
        <w:t>Tony Van Vliet reported that a message is being sent to advisers to remind them of our scholarship process. Applications will be received by March 1. Tony will submit an announcement to OSU Today.</w:t>
      </w:r>
    </w:p>
    <w:p w:rsidR="00BB1C13" w:rsidRDefault="00BC018D">
      <w:r>
        <w:rPr>
          <w:b/>
          <w:bCs/>
        </w:rPr>
        <w:t>Newsletter:</w:t>
      </w:r>
      <w:r>
        <w:t xml:space="preserve"> Barbara Moon and Gordon Reistad met with the </w:t>
      </w:r>
      <w:proofErr w:type="spellStart"/>
      <w:r>
        <w:t>Trows</w:t>
      </w:r>
      <w:proofErr w:type="spellEnd"/>
      <w:r>
        <w:t xml:space="preserve"> and have submitted an article to Cheryl Lyons for the next newsletter. There is an article on ALL. Gordon asked for someone to write a summary of the Provost’s lecture Feb. 17</w:t>
      </w:r>
      <w:r>
        <w:rPr>
          <w:vertAlign w:val="superscript"/>
        </w:rPr>
        <w:t>th</w:t>
      </w:r>
      <w:r>
        <w:t xml:space="preserve"> for the newsletter. Sue Borden volunteered. Jack Walstad is writing an article on the women’s basketball dinner, and also on the Scholarly archives. We also need an article about the nutrition program March 2, scholarships, and the Oceans program.</w:t>
      </w:r>
    </w:p>
    <w:p w:rsidR="00BB1C13" w:rsidRDefault="00BC018D">
      <w:r>
        <w:rPr>
          <w:b/>
          <w:bCs/>
        </w:rPr>
        <w:t>Website</w:t>
      </w:r>
      <w:r>
        <w:t>: Gordon reported on progress since last meeting.  Shari and Gordon met, and some of the changes have been made. Work is still needed on the pictures for the website. We could advertise in the newsletter that we would like a volunteer photographer. We should send Shari a blurb about each upcoming event, so she can put it on our website event calendar.</w:t>
      </w:r>
    </w:p>
    <w:p w:rsidR="00BB1C13" w:rsidRDefault="00BC018D">
      <w:r>
        <w:rPr>
          <w:b/>
          <w:bCs/>
        </w:rPr>
        <w:t>Nominating committee</w:t>
      </w:r>
      <w:r>
        <w:t>: Gerry Olsen, Bill Becker and Tom Savage are the nominating committee. They have been working and have a list of 25 persons who may be possible board members. She passed around a list for board members’ input. So far, one person has agreed to be nominated for the board. We need between 9-15 board members, and we currently have 14.</w:t>
      </w:r>
    </w:p>
    <w:p w:rsidR="00BB1C13" w:rsidRDefault="00BC018D">
      <w:r>
        <w:rPr>
          <w:b/>
          <w:u w:val="single"/>
        </w:rPr>
        <w:t>Staff Report:</w:t>
      </w:r>
      <w:r>
        <w:t xml:space="preserve">  Shari Brumbach made the staff presentation. She passed out the updated membership list. Income is $5220 dues, $4120 scholarships to date with 224 total </w:t>
      </w:r>
      <w:proofErr w:type="gramStart"/>
      <w:r>
        <w:t>memberships</w:t>
      </w:r>
      <w:proofErr w:type="gramEnd"/>
      <w:r>
        <w:t xml:space="preserve"> total. (337 members.)</w:t>
      </w:r>
    </w:p>
    <w:p w:rsidR="00BB1C13" w:rsidRDefault="00BC018D">
      <w:r>
        <w:t>The retiree directory updates did not get included in the printed version. Shari is working with printing and mailing to get that corrected and re-distributed.</w:t>
      </w:r>
    </w:p>
    <w:p w:rsidR="00BB1C13" w:rsidRDefault="00BB1C13"/>
    <w:p w:rsidR="00BB1C13" w:rsidRDefault="00BC018D">
      <w:r>
        <w:t>Old Business:</w:t>
      </w:r>
    </w:p>
    <w:p w:rsidR="00BB1C13" w:rsidRDefault="00BC018D">
      <w:r>
        <w:rPr>
          <w:b/>
          <w:bCs/>
        </w:rPr>
        <w:t>ALL</w:t>
      </w:r>
      <w:r>
        <w:t xml:space="preserve">: Jack Walstad and Gordon Reistad met with John </w:t>
      </w:r>
      <w:proofErr w:type="spellStart"/>
      <w:r>
        <w:t>Ringle</w:t>
      </w:r>
      <w:proofErr w:type="spellEnd"/>
      <w:r>
        <w:t xml:space="preserve"> and Jim </w:t>
      </w:r>
      <w:proofErr w:type="spellStart"/>
      <w:r>
        <w:t>Gau</w:t>
      </w:r>
      <w:proofErr w:type="spellEnd"/>
      <w:r>
        <w:t xml:space="preserve"> from ALL. An MOU </w:t>
      </w:r>
      <w:r>
        <w:lastRenderedPageBreak/>
        <w:t>was drafted. Jack Walstad passed around the draft MOU for OSURA board’s input, and it will now be forwarded to ALL for the next step.</w:t>
      </w:r>
    </w:p>
    <w:p w:rsidR="00BB1C13" w:rsidRDefault="00BC018D">
      <w:r>
        <w:rPr>
          <w:b/>
          <w:bCs/>
        </w:rPr>
        <w:t>Meeting with the Deans</w:t>
      </w:r>
      <w:r>
        <w:t>: After conversation with retired Dean Kleinsorge, she felt that OSURA meeting with individual deans would be very valuable and well-received. Gordon suggested that we have an OSURA representative for each college and asked us to think about who might be good for each college. Gordon requested a volunteer to meet with him to develop a script for meeting with individual deans. Gerry Olsen volunteered. Barbara Moon suggested Ilene Kleinsorge may be able to help.</w:t>
      </w:r>
    </w:p>
    <w:p w:rsidR="00BB1C13" w:rsidRDefault="00BB1C13"/>
    <w:p w:rsidR="00BB1C13" w:rsidRDefault="00BC018D">
      <w:r>
        <w:rPr>
          <w:b/>
          <w:bCs/>
        </w:rPr>
        <w:t xml:space="preserve">Committee for the </w:t>
      </w:r>
      <w:proofErr w:type="gramStart"/>
      <w:r>
        <w:rPr>
          <w:b/>
          <w:bCs/>
        </w:rPr>
        <w:t>Fall</w:t>
      </w:r>
      <w:proofErr w:type="gramEnd"/>
      <w:r>
        <w:rPr>
          <w:b/>
          <w:bCs/>
        </w:rPr>
        <w:t xml:space="preserve"> start-up event</w:t>
      </w:r>
      <w:r>
        <w:t>: This committee needs to be established soon. Gerry Olsen, Tony Van Vliet, Dave Chilcote and Sue Borden volunteered to serve on the committee, along with Jack Walstad. No chair has been identified as yet.</w:t>
      </w:r>
    </w:p>
    <w:p w:rsidR="00BB1C13" w:rsidRDefault="00BB1C13"/>
    <w:p w:rsidR="00BB1C13" w:rsidRDefault="00BC018D">
      <w:r>
        <w:t>Gordon reported on information from the UBC newsletter. They have an emeritus research day twice a year, and Gordon suggested that we organize a series of 10-minute talks that emeritus faculty are working on in retirement (research, book publishing, working with students, etc.). He asked that we think about this for discussion at our next meeting.</w:t>
      </w:r>
    </w:p>
    <w:p w:rsidR="00BB1C13" w:rsidRDefault="00BB1C13"/>
    <w:p w:rsidR="00BB1C13" w:rsidRDefault="00BC018D">
      <w:r>
        <w:t>Gordon asked that we review the goals for the year and assess how we are doing with each.</w:t>
      </w:r>
    </w:p>
    <w:p w:rsidR="00BB1C13" w:rsidRDefault="00BC018D">
      <w:r>
        <w:t>We need to determine the volunteer of the year award recipient and should vote on this at the April meeting.</w:t>
      </w:r>
    </w:p>
    <w:p w:rsidR="00BB1C13" w:rsidRDefault="00BC018D">
      <w:r>
        <w:t>Meeting adjourned at 12:02 pm.</w:t>
      </w:r>
    </w:p>
    <w:p w:rsidR="00BB1C13" w:rsidRDefault="00BB1C13"/>
    <w:p w:rsidR="00BB1C13" w:rsidRDefault="00BC018D">
      <w:r>
        <w:t>Barbara Moon</w:t>
      </w:r>
    </w:p>
    <w:p w:rsidR="00BB1C13" w:rsidRDefault="00BC018D">
      <w:r>
        <w:t>Secretary   Next meeting: March 4, 2016 10:00 am (Jack Drexler will take minutes.)</w:t>
      </w:r>
    </w:p>
    <w:sectPr w:rsidR="00BB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13"/>
    <w:rsid w:val="00107DA0"/>
    <w:rsid w:val="00BB1C13"/>
    <w:rsid w:val="00BC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6712EEE-7959-459E-9ACA-2F157797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styleId="BalloonText">
    <w:name w:val="Balloon Text"/>
    <w:basedOn w:val="Normal"/>
    <w:link w:val="BalloonTextChar"/>
    <w:semiHidden/>
    <w:unhideWhenUsed/>
    <w:rsid w:val="0010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07DA0"/>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OSURA Board Meeting Minutes</vt:lpstr>
    </vt:vector>
  </TitlesOfParts>
  <Company>Hewlett-Packard</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OSURA Board Meeting Minutes</dc:title>
  <dc:creator>Jack</dc:creator>
  <cp:lastModifiedBy>Brumbach, Shari</cp:lastModifiedBy>
  <cp:revision>2</cp:revision>
  <cp:lastPrinted>2016-02-25T17:16:00Z</cp:lastPrinted>
  <dcterms:created xsi:type="dcterms:W3CDTF">2016-02-25T17:17:00Z</dcterms:created>
  <dcterms:modified xsi:type="dcterms:W3CDTF">2016-02-25T17:17:00Z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